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30" w:rsidRPr="00286230" w:rsidRDefault="0028623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p>
    <w:p w:rsidR="00FA7B7E" w:rsidRDefault="00FA7B7E" w:rsidP="00FA7B7E">
      <w:pPr>
        <w:autoSpaceDE w:val="0"/>
        <w:autoSpaceDN w:val="0"/>
        <w:adjustRightInd w:val="0"/>
        <w:spacing w:after="0" w:line="240" w:lineRule="auto"/>
        <w:rPr>
          <w:rFonts w:ascii="TimesNewRoman" w:hAnsi="TimesNewRoman" w:cs="TimesNewRoman"/>
          <w:b/>
          <w:sz w:val="24"/>
          <w:szCs w:val="24"/>
        </w:rPr>
      </w:pPr>
      <w:r w:rsidRPr="00FA7B7E">
        <w:rPr>
          <w:rFonts w:ascii="TimesNewRoman" w:hAnsi="TimesNewRoman" w:cs="TimesNewRoman"/>
          <w:b/>
          <w:sz w:val="24"/>
          <w:szCs w:val="24"/>
        </w:rPr>
        <w:t>The</w:t>
      </w:r>
      <w:r w:rsidR="00A94737">
        <w:rPr>
          <w:rFonts w:ascii="TimesNewRoman" w:hAnsi="TimesNewRoman" w:cs="TimesNewRoman"/>
          <w:b/>
          <w:sz w:val="24"/>
          <w:szCs w:val="24"/>
        </w:rPr>
        <w:t xml:space="preserve"> </w:t>
      </w:r>
      <w:r w:rsidR="0041358F">
        <w:rPr>
          <w:rFonts w:ascii="TimesNewRoman" w:hAnsi="TimesNewRoman" w:cs="TimesNewRoman"/>
          <w:b/>
          <w:sz w:val="24"/>
          <w:szCs w:val="24"/>
        </w:rPr>
        <w:t>Arizona</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D4415B" w:rsidRDefault="00D4415B" w:rsidP="00FA7B7E">
      <w:pPr>
        <w:autoSpaceDE w:val="0"/>
        <w:autoSpaceDN w:val="0"/>
        <w:adjustRightInd w:val="0"/>
        <w:spacing w:after="0" w:line="240" w:lineRule="auto"/>
        <w:rPr>
          <w:rFonts w:ascii="TimesNewRoman" w:hAnsi="TimesNewRoman" w:cs="TimesNewRoman"/>
          <w:b/>
          <w:sz w:val="24"/>
          <w:szCs w:val="24"/>
        </w:rPr>
      </w:pPr>
    </w:p>
    <w:p w:rsidR="00D4415B" w:rsidRDefault="00D4415B" w:rsidP="00FA7B7E">
      <w:pPr>
        <w:autoSpaceDE w:val="0"/>
        <w:autoSpaceDN w:val="0"/>
        <w:adjustRightInd w:val="0"/>
        <w:spacing w:after="0" w:line="240" w:lineRule="auto"/>
        <w:rPr>
          <w:rFonts w:ascii="TimesNewRoman" w:hAnsi="TimesNewRoman" w:cs="TimesNewRoman"/>
          <w:sz w:val="24"/>
          <w:szCs w:val="24"/>
        </w:rPr>
      </w:pPr>
    </w:p>
    <w:p w:rsidR="00D4415B" w:rsidRDefault="00D4415B" w:rsidP="00D4415B">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The </w:t>
      </w:r>
      <w:r>
        <w:rPr>
          <w:rFonts w:ascii="Times New Roman" w:hAnsi="Times New Roman"/>
          <w:sz w:val="24"/>
          <w:szCs w:val="24"/>
        </w:rPr>
        <w:t xml:space="preserve">Arizona </w:t>
      </w:r>
      <w:r w:rsidRPr="003D10A2">
        <w:rPr>
          <w:rFonts w:ascii="Times New Roman" w:hAnsi="Times New Roman"/>
          <w:sz w:val="24"/>
          <w:szCs w:val="24"/>
        </w:rPr>
        <w:t xml:space="preserve">Department of Environmental </w:t>
      </w:r>
      <w:r>
        <w:rPr>
          <w:rFonts w:ascii="Times New Roman" w:hAnsi="Times New Roman"/>
          <w:sz w:val="24"/>
          <w:szCs w:val="24"/>
        </w:rPr>
        <w:t>Quality</w:t>
      </w:r>
      <w:r w:rsidRPr="003D10A2">
        <w:rPr>
          <w:rFonts w:ascii="Times New Roman" w:hAnsi="Times New Roman"/>
          <w:sz w:val="24"/>
          <w:szCs w:val="24"/>
        </w:rPr>
        <w:t xml:space="preserve"> manages the NPDES surface water discharge </w:t>
      </w:r>
      <w:r w:rsidR="00BE2B7B">
        <w:rPr>
          <w:rFonts w:ascii="Times New Roman" w:hAnsi="Times New Roman"/>
          <w:sz w:val="24"/>
          <w:szCs w:val="24"/>
        </w:rPr>
        <w:t xml:space="preserve">and ground water discharge </w:t>
      </w:r>
      <w:r w:rsidRPr="003D10A2">
        <w:rPr>
          <w:rFonts w:ascii="Times New Roman" w:hAnsi="Times New Roman"/>
          <w:sz w:val="24"/>
          <w:szCs w:val="24"/>
        </w:rPr>
        <w:t>program</w:t>
      </w:r>
      <w:r w:rsidR="00235C04">
        <w:rPr>
          <w:rFonts w:ascii="Times New Roman" w:hAnsi="Times New Roman"/>
          <w:sz w:val="24"/>
          <w:szCs w:val="24"/>
        </w:rPr>
        <w:t>s.</w:t>
      </w:r>
      <w:r w:rsidRPr="003D10A2">
        <w:rPr>
          <w:rFonts w:ascii="Times New Roman" w:hAnsi="Times New Roman"/>
          <w:sz w:val="24"/>
          <w:szCs w:val="24"/>
        </w:rPr>
        <w:t xml:space="preserve"> Based on communication with</w:t>
      </w:r>
      <w:r>
        <w:rPr>
          <w:rFonts w:ascii="Times New Roman" w:hAnsi="Times New Roman"/>
          <w:sz w:val="24"/>
          <w:szCs w:val="24"/>
        </w:rPr>
        <w:t xml:space="preserve"> the Arizona</w:t>
      </w:r>
      <w:r w:rsidRPr="003D10A2">
        <w:rPr>
          <w:rFonts w:ascii="Times New Roman" w:hAnsi="Times New Roman"/>
          <w:sz w:val="24"/>
          <w:szCs w:val="24"/>
        </w:rPr>
        <w:t xml:space="preserve"> Department of Environmental </w:t>
      </w:r>
      <w:r>
        <w:rPr>
          <w:rFonts w:ascii="Times New Roman" w:hAnsi="Times New Roman"/>
          <w:sz w:val="24"/>
          <w:szCs w:val="24"/>
        </w:rPr>
        <w:t>Quality</w:t>
      </w:r>
      <w:r w:rsidRPr="003D10A2">
        <w:rPr>
          <w:rFonts w:ascii="Times New Roman" w:hAnsi="Times New Roman"/>
          <w:sz w:val="24"/>
          <w:szCs w:val="24"/>
        </w:rPr>
        <w:t xml:space="preserve"> permitting and water quality planning staff there </w:t>
      </w:r>
      <w:r>
        <w:rPr>
          <w:rFonts w:ascii="Times New Roman" w:hAnsi="Times New Roman"/>
          <w:sz w:val="24"/>
          <w:szCs w:val="24"/>
        </w:rPr>
        <w:t>are</w:t>
      </w:r>
      <w:r w:rsidR="003D159A">
        <w:rPr>
          <w:rFonts w:ascii="Times New Roman" w:hAnsi="Times New Roman"/>
          <w:sz w:val="24"/>
          <w:szCs w:val="24"/>
        </w:rPr>
        <w:t xml:space="preserve"> five </w:t>
      </w:r>
      <w:r w:rsidRPr="003D10A2">
        <w:rPr>
          <w:rFonts w:ascii="Times New Roman" w:hAnsi="Times New Roman"/>
          <w:sz w:val="24"/>
          <w:szCs w:val="24"/>
        </w:rPr>
        <w:t>municipal or publicly owned</w:t>
      </w:r>
      <w:r>
        <w:rPr>
          <w:rFonts w:ascii="Times New Roman" w:hAnsi="Times New Roman"/>
          <w:sz w:val="24"/>
          <w:szCs w:val="24"/>
        </w:rPr>
        <w:t xml:space="preserve"> (POTW)</w:t>
      </w:r>
      <w:r w:rsidRPr="003D10A2">
        <w:rPr>
          <w:rFonts w:ascii="Times New Roman" w:hAnsi="Times New Roman"/>
          <w:sz w:val="24"/>
          <w:szCs w:val="24"/>
        </w:rPr>
        <w:t xml:space="preserve"> NPDES major </w:t>
      </w:r>
      <w:r>
        <w:rPr>
          <w:rFonts w:ascii="Times New Roman" w:hAnsi="Times New Roman"/>
          <w:sz w:val="24"/>
          <w:szCs w:val="24"/>
        </w:rPr>
        <w:t xml:space="preserve">dischargers, </w:t>
      </w:r>
      <w:r w:rsidRPr="003D10A2">
        <w:rPr>
          <w:rFonts w:ascii="Times New Roman" w:hAnsi="Times New Roman"/>
          <w:sz w:val="24"/>
          <w:szCs w:val="24"/>
        </w:rPr>
        <w:t>(over one million gallon per day average flow) that</w:t>
      </w:r>
      <w:r>
        <w:rPr>
          <w:rFonts w:ascii="Times New Roman" w:hAnsi="Times New Roman"/>
          <w:sz w:val="24"/>
          <w:szCs w:val="24"/>
        </w:rPr>
        <w:t xml:space="preserve"> are using a supplemental carbon source on a regular </w:t>
      </w:r>
      <w:r w:rsidR="003D159A">
        <w:rPr>
          <w:rFonts w:ascii="Times New Roman" w:hAnsi="Times New Roman"/>
          <w:sz w:val="24"/>
          <w:szCs w:val="24"/>
        </w:rPr>
        <w:t xml:space="preserve">or intermittent </w:t>
      </w:r>
      <w:r>
        <w:rPr>
          <w:rFonts w:ascii="Times New Roman" w:hAnsi="Times New Roman"/>
          <w:sz w:val="24"/>
          <w:szCs w:val="24"/>
        </w:rPr>
        <w:t xml:space="preserve">basis to achieve </w:t>
      </w:r>
      <w:r w:rsidRPr="003D10A2">
        <w:rPr>
          <w:rFonts w:ascii="Times New Roman" w:hAnsi="Times New Roman"/>
          <w:sz w:val="24"/>
          <w:szCs w:val="24"/>
        </w:rPr>
        <w:t>total nitrogen or nitrate nitrogen limits at this time</w:t>
      </w:r>
      <w:r w:rsidR="00753231">
        <w:rPr>
          <w:rFonts w:ascii="Times New Roman" w:hAnsi="Times New Roman"/>
          <w:sz w:val="24"/>
          <w:szCs w:val="24"/>
        </w:rPr>
        <w:t xml:space="preserve">. </w:t>
      </w:r>
      <w:r w:rsidRPr="003D10A2">
        <w:rPr>
          <w:rFonts w:ascii="Times New Roman" w:hAnsi="Times New Roman"/>
          <w:sz w:val="24"/>
          <w:szCs w:val="24"/>
        </w:rPr>
        <w:t xml:space="preserve"> </w:t>
      </w:r>
    </w:p>
    <w:p w:rsidR="00D4415B" w:rsidRDefault="00D4415B" w:rsidP="00D4415B">
      <w:pPr>
        <w:autoSpaceDE w:val="0"/>
        <w:autoSpaceDN w:val="0"/>
        <w:adjustRightInd w:val="0"/>
        <w:spacing w:after="0" w:line="240" w:lineRule="auto"/>
        <w:rPr>
          <w:rFonts w:ascii="Times New Roman" w:hAnsi="Times New Roman"/>
          <w:sz w:val="24"/>
          <w:szCs w:val="24"/>
        </w:rPr>
      </w:pPr>
    </w:p>
    <w:p w:rsidR="00753231" w:rsidRDefault="00D4415B" w:rsidP="007532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Arizona Department of Environmental Quality published in </w:t>
      </w:r>
      <w:r w:rsidR="003D159A">
        <w:rPr>
          <w:rFonts w:ascii="Times New Roman" w:hAnsi="Times New Roman"/>
          <w:sz w:val="24"/>
          <w:szCs w:val="24"/>
        </w:rPr>
        <w:t>2009</w:t>
      </w:r>
      <w:r>
        <w:rPr>
          <w:rFonts w:ascii="Times New Roman" w:hAnsi="Times New Roman"/>
          <w:sz w:val="24"/>
          <w:szCs w:val="24"/>
        </w:rPr>
        <w:t xml:space="preserve">, </w:t>
      </w:r>
      <w:r w:rsidRPr="003D159A">
        <w:rPr>
          <w:rFonts w:ascii="Times New Roman" w:hAnsi="Times New Roman"/>
          <w:sz w:val="24"/>
          <w:szCs w:val="24"/>
        </w:rPr>
        <w:t>“</w:t>
      </w:r>
      <w:r w:rsidR="0041358F" w:rsidRPr="003D159A">
        <w:rPr>
          <w:rFonts w:ascii="Times New Roman" w:hAnsi="Times New Roman"/>
          <w:sz w:val="24"/>
          <w:szCs w:val="24"/>
        </w:rPr>
        <w:t>The Arizona Water Quality Standards (Arizona Administrative Code, Title 18 Chapter 11) include narrative and numeric nutrient criteria</w:t>
      </w:r>
      <w:r w:rsidR="003D159A">
        <w:rPr>
          <w:rFonts w:ascii="Times New Roman" w:hAnsi="Times New Roman"/>
          <w:sz w:val="24"/>
          <w:szCs w:val="24"/>
        </w:rPr>
        <w:t xml:space="preserve"> for nitrogen and phosphorus</w:t>
      </w:r>
      <w:r w:rsidR="0041358F">
        <w:t xml:space="preserve">. </w:t>
      </w:r>
      <w:r w:rsidR="003D159A">
        <w:rPr>
          <w:rFonts w:ascii="Times New Roman" w:hAnsi="Times New Roman"/>
          <w:sz w:val="24"/>
          <w:szCs w:val="24"/>
        </w:rPr>
        <w:t>The standards were established for lakes and reservoirs with a target of 1.2-1.4 mg/l total nitrogen for the water body. Specific rivers were also included in the water quality standards as follows:</w:t>
      </w:r>
      <w:r w:rsidR="00753231">
        <w:rPr>
          <w:rFonts w:ascii="Times New Roman" w:hAnsi="Times New Roman"/>
          <w:sz w:val="24"/>
          <w:szCs w:val="24"/>
        </w:rPr>
        <w:t xml:space="preserve"> Verde River, Black River, Salt River, Little Colorado River and portion</w:t>
      </w:r>
      <w:r w:rsidR="00CE0736">
        <w:rPr>
          <w:rFonts w:ascii="Times New Roman" w:hAnsi="Times New Roman"/>
          <w:sz w:val="24"/>
          <w:szCs w:val="24"/>
        </w:rPr>
        <w:t xml:space="preserve">s </w:t>
      </w:r>
      <w:r w:rsidR="00753231">
        <w:rPr>
          <w:rFonts w:ascii="Times New Roman" w:hAnsi="Times New Roman"/>
          <w:sz w:val="24"/>
          <w:szCs w:val="24"/>
        </w:rPr>
        <w:t>of the Colorado</w:t>
      </w:r>
      <w:r w:rsidR="00CE0736">
        <w:rPr>
          <w:rFonts w:ascii="Times New Roman" w:hAnsi="Times New Roman"/>
          <w:sz w:val="24"/>
          <w:szCs w:val="24"/>
        </w:rPr>
        <w:t xml:space="preserve"> River</w:t>
      </w:r>
      <w:r w:rsidR="00753231">
        <w:rPr>
          <w:rFonts w:ascii="Times New Roman" w:hAnsi="Times New Roman"/>
          <w:sz w:val="24"/>
          <w:szCs w:val="24"/>
        </w:rPr>
        <w:t xml:space="preserve">. The instream limits for the aforementioned rivers range from 0.75 mg/l -2.5 mg/l total nitrogen. In order to meet the instream and lake nutrient standards some of the </w:t>
      </w:r>
      <w:r w:rsidR="0041358F" w:rsidRPr="00753231">
        <w:rPr>
          <w:rFonts w:ascii="Times New Roman" w:hAnsi="Times New Roman"/>
          <w:sz w:val="24"/>
          <w:szCs w:val="24"/>
        </w:rPr>
        <w:t xml:space="preserve">NPDES </w:t>
      </w:r>
      <w:r w:rsidR="00753231">
        <w:rPr>
          <w:rFonts w:ascii="Times New Roman" w:hAnsi="Times New Roman"/>
          <w:sz w:val="24"/>
          <w:szCs w:val="24"/>
        </w:rPr>
        <w:t xml:space="preserve">discharge </w:t>
      </w:r>
      <w:r w:rsidR="0041358F" w:rsidRPr="00753231">
        <w:rPr>
          <w:rFonts w:ascii="Times New Roman" w:hAnsi="Times New Roman"/>
          <w:sz w:val="24"/>
          <w:szCs w:val="24"/>
        </w:rPr>
        <w:t>permits include variances to meet the water quality criteria in Arizona.</w:t>
      </w:r>
    </w:p>
    <w:p w:rsidR="00753231" w:rsidRDefault="00753231" w:rsidP="00753231">
      <w:pPr>
        <w:autoSpaceDE w:val="0"/>
        <w:autoSpaceDN w:val="0"/>
        <w:adjustRightInd w:val="0"/>
        <w:spacing w:after="0" w:line="240" w:lineRule="auto"/>
        <w:rPr>
          <w:rFonts w:ascii="Times New Roman" w:hAnsi="Times New Roman"/>
          <w:sz w:val="24"/>
          <w:szCs w:val="24"/>
        </w:rPr>
      </w:pPr>
    </w:p>
    <w:p w:rsidR="00C623E9" w:rsidRDefault="0041358F" w:rsidP="00753231">
      <w:pPr>
        <w:autoSpaceDE w:val="0"/>
        <w:autoSpaceDN w:val="0"/>
        <w:adjustRightInd w:val="0"/>
        <w:spacing w:after="0" w:line="240" w:lineRule="auto"/>
        <w:rPr>
          <w:rFonts w:ascii="Times New Roman" w:hAnsi="Times New Roman"/>
          <w:sz w:val="24"/>
          <w:szCs w:val="24"/>
        </w:rPr>
      </w:pPr>
      <w:r w:rsidRPr="00753231">
        <w:rPr>
          <w:rFonts w:ascii="Times New Roman" w:hAnsi="Times New Roman"/>
          <w:sz w:val="24"/>
          <w:szCs w:val="24"/>
        </w:rPr>
        <w:t xml:space="preserve">Generally the NPDES permits include both concentration and </w:t>
      </w:r>
      <w:r w:rsidR="000E09D6">
        <w:rPr>
          <w:rFonts w:ascii="Times New Roman" w:hAnsi="Times New Roman"/>
          <w:sz w:val="24"/>
          <w:szCs w:val="24"/>
        </w:rPr>
        <w:t xml:space="preserve">mass </w:t>
      </w:r>
      <w:r w:rsidRPr="00753231">
        <w:rPr>
          <w:rFonts w:ascii="Times New Roman" w:hAnsi="Times New Roman"/>
          <w:sz w:val="24"/>
          <w:szCs w:val="24"/>
        </w:rPr>
        <w:t xml:space="preserve">load effluent limitations for phosphorus </w:t>
      </w:r>
      <w:r w:rsidR="00B24C03">
        <w:rPr>
          <w:rFonts w:ascii="Times New Roman" w:hAnsi="Times New Roman"/>
          <w:sz w:val="24"/>
          <w:szCs w:val="24"/>
        </w:rPr>
        <w:t xml:space="preserve">and nitrogen </w:t>
      </w:r>
      <w:r w:rsidRPr="00753231">
        <w:rPr>
          <w:rFonts w:ascii="Times New Roman" w:hAnsi="Times New Roman"/>
          <w:sz w:val="24"/>
          <w:szCs w:val="24"/>
        </w:rPr>
        <w:t>that are applied year round. Arizona applies an annual mean or 90</w:t>
      </w:r>
      <w:r w:rsidRPr="00753231">
        <w:rPr>
          <w:rFonts w:ascii="Times New Roman" w:hAnsi="Times New Roman"/>
          <w:sz w:val="24"/>
          <w:szCs w:val="24"/>
          <w:vertAlign w:val="superscript"/>
        </w:rPr>
        <w:t>th</w:t>
      </w:r>
      <w:r w:rsidRPr="00753231">
        <w:rPr>
          <w:rFonts w:ascii="Times New Roman" w:hAnsi="Times New Roman"/>
          <w:sz w:val="24"/>
          <w:szCs w:val="24"/>
        </w:rPr>
        <w:t xml:space="preserve"> percentile limitation rather than a monthly or weekly average.</w:t>
      </w:r>
      <w:r w:rsidR="00753231">
        <w:rPr>
          <w:rFonts w:ascii="Times New Roman" w:hAnsi="Times New Roman"/>
          <w:sz w:val="24"/>
          <w:szCs w:val="24"/>
        </w:rPr>
        <w:t xml:space="preserve"> The Arizona </w:t>
      </w:r>
      <w:r w:rsidR="00015B89" w:rsidRPr="00753231">
        <w:rPr>
          <w:rFonts w:ascii="Times New Roman" w:hAnsi="Times New Roman"/>
          <w:sz w:val="24"/>
          <w:szCs w:val="24"/>
        </w:rPr>
        <w:t>NPDES permi</w:t>
      </w:r>
      <w:r w:rsidR="00753231">
        <w:rPr>
          <w:rFonts w:ascii="Times New Roman" w:hAnsi="Times New Roman"/>
          <w:sz w:val="24"/>
          <w:szCs w:val="24"/>
        </w:rPr>
        <w:t>t</w:t>
      </w:r>
      <w:r w:rsidR="00015B89" w:rsidRPr="00753231">
        <w:rPr>
          <w:rFonts w:ascii="Times New Roman" w:hAnsi="Times New Roman"/>
          <w:sz w:val="24"/>
          <w:szCs w:val="24"/>
        </w:rPr>
        <w:t>t</w:t>
      </w:r>
      <w:r w:rsidR="00753231">
        <w:rPr>
          <w:rFonts w:ascii="Times New Roman" w:hAnsi="Times New Roman"/>
          <w:sz w:val="24"/>
          <w:szCs w:val="24"/>
        </w:rPr>
        <w:t>ing prog</w:t>
      </w:r>
      <w:r w:rsidR="00C623E9">
        <w:rPr>
          <w:rFonts w:ascii="Times New Roman" w:hAnsi="Times New Roman"/>
          <w:sz w:val="24"/>
          <w:szCs w:val="24"/>
        </w:rPr>
        <w:t>r</w:t>
      </w:r>
      <w:r w:rsidR="00753231">
        <w:rPr>
          <w:rFonts w:ascii="Times New Roman" w:hAnsi="Times New Roman"/>
          <w:sz w:val="24"/>
          <w:szCs w:val="24"/>
        </w:rPr>
        <w:t>am</w:t>
      </w:r>
      <w:r w:rsidR="00C623E9">
        <w:rPr>
          <w:rFonts w:ascii="Times New Roman" w:hAnsi="Times New Roman"/>
          <w:sz w:val="24"/>
          <w:szCs w:val="24"/>
        </w:rPr>
        <w:t xml:space="preserve"> allows the </w:t>
      </w:r>
      <w:r w:rsidR="00C623E9" w:rsidRPr="00753231">
        <w:rPr>
          <w:rFonts w:ascii="Times New Roman" w:hAnsi="Times New Roman"/>
          <w:sz w:val="24"/>
          <w:szCs w:val="24"/>
        </w:rPr>
        <w:t>inclu</w:t>
      </w:r>
      <w:r w:rsidR="00C623E9">
        <w:rPr>
          <w:rFonts w:ascii="Times New Roman" w:hAnsi="Times New Roman"/>
          <w:sz w:val="24"/>
          <w:szCs w:val="24"/>
        </w:rPr>
        <w:t>sion of</w:t>
      </w:r>
      <w:r w:rsidR="00015B89" w:rsidRPr="00753231">
        <w:rPr>
          <w:rFonts w:ascii="Times New Roman" w:hAnsi="Times New Roman"/>
          <w:sz w:val="24"/>
          <w:szCs w:val="24"/>
        </w:rPr>
        <w:t xml:space="preserve"> variances for wastewater treatment plants that cannot meet the low effluent nutrient limits. </w:t>
      </w:r>
    </w:p>
    <w:p w:rsidR="00B24C03" w:rsidRDefault="00B24C03" w:rsidP="00753231">
      <w:pPr>
        <w:autoSpaceDE w:val="0"/>
        <w:autoSpaceDN w:val="0"/>
        <w:adjustRightInd w:val="0"/>
        <w:spacing w:after="0" w:line="240" w:lineRule="auto"/>
        <w:rPr>
          <w:rFonts w:ascii="Times New Roman" w:hAnsi="Times New Roman"/>
          <w:sz w:val="24"/>
          <w:szCs w:val="24"/>
        </w:rPr>
      </w:pPr>
    </w:p>
    <w:p w:rsidR="00C623E9" w:rsidRDefault="00C623E9" w:rsidP="007532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variances do not present</w:t>
      </w:r>
      <w:r w:rsidR="000E09D6">
        <w:rPr>
          <w:rFonts w:ascii="Times New Roman" w:hAnsi="Times New Roman"/>
          <w:sz w:val="24"/>
          <w:szCs w:val="24"/>
        </w:rPr>
        <w:t>ly</w:t>
      </w:r>
      <w:r>
        <w:rPr>
          <w:rFonts w:ascii="Times New Roman" w:hAnsi="Times New Roman"/>
          <w:sz w:val="24"/>
          <w:szCs w:val="24"/>
        </w:rPr>
        <w:t xml:space="preserve"> have a final completion data to achieve the very low nutrient discharge that in some cases are below the limit of technology for nitrogen and phosphorus. The Arizona Department of Environmental Quality has not established a schedule for implementation of the final limits and the established variances will be included in</w:t>
      </w:r>
      <w:r w:rsidR="002E2D4D">
        <w:rPr>
          <w:rFonts w:ascii="Times New Roman" w:hAnsi="Times New Roman"/>
          <w:sz w:val="24"/>
          <w:szCs w:val="24"/>
        </w:rPr>
        <w:t xml:space="preserve"> future</w:t>
      </w:r>
      <w:r>
        <w:rPr>
          <w:rFonts w:ascii="Times New Roman" w:hAnsi="Times New Roman"/>
          <w:sz w:val="24"/>
          <w:szCs w:val="24"/>
        </w:rPr>
        <w:t xml:space="preserve"> permit renewal cycles. </w:t>
      </w:r>
    </w:p>
    <w:p w:rsidR="00C623E9" w:rsidRDefault="00C623E9" w:rsidP="00753231">
      <w:pPr>
        <w:autoSpaceDE w:val="0"/>
        <w:autoSpaceDN w:val="0"/>
        <w:adjustRightInd w:val="0"/>
        <w:spacing w:after="0" w:line="240" w:lineRule="auto"/>
        <w:rPr>
          <w:rFonts w:ascii="Times New Roman" w:hAnsi="Times New Roman"/>
          <w:sz w:val="24"/>
          <w:szCs w:val="24"/>
        </w:rPr>
      </w:pPr>
    </w:p>
    <w:p w:rsidR="00C623E9" w:rsidRDefault="00C623E9" w:rsidP="007532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following NPDES permits are using supplemental carbon at present in Arizona: City of Mesa</w:t>
      </w:r>
      <w:r w:rsidR="00CD2702">
        <w:rPr>
          <w:rFonts w:ascii="Times New Roman" w:hAnsi="Times New Roman"/>
          <w:sz w:val="24"/>
          <w:szCs w:val="24"/>
        </w:rPr>
        <w:t xml:space="preserve"> (methanol)</w:t>
      </w:r>
      <w:r>
        <w:rPr>
          <w:rFonts w:ascii="Times New Roman" w:hAnsi="Times New Roman"/>
          <w:sz w:val="24"/>
          <w:szCs w:val="24"/>
        </w:rPr>
        <w:t>, City of Chandler</w:t>
      </w:r>
      <w:r w:rsidR="00CD2702">
        <w:rPr>
          <w:rFonts w:ascii="Times New Roman" w:hAnsi="Times New Roman"/>
          <w:sz w:val="24"/>
          <w:szCs w:val="24"/>
        </w:rPr>
        <w:t xml:space="preserve"> (glycerin)</w:t>
      </w:r>
      <w:r>
        <w:rPr>
          <w:rFonts w:ascii="Times New Roman" w:hAnsi="Times New Roman"/>
          <w:sz w:val="24"/>
          <w:szCs w:val="24"/>
        </w:rPr>
        <w:t xml:space="preserve">, City of Flagstaff </w:t>
      </w:r>
      <w:r w:rsidR="00CD2702">
        <w:rPr>
          <w:rFonts w:ascii="Times New Roman" w:hAnsi="Times New Roman"/>
          <w:sz w:val="24"/>
          <w:szCs w:val="24"/>
        </w:rPr>
        <w:t xml:space="preserve">(glycerin) </w:t>
      </w:r>
      <w:r>
        <w:rPr>
          <w:rFonts w:ascii="Times New Roman" w:hAnsi="Times New Roman"/>
          <w:sz w:val="24"/>
          <w:szCs w:val="24"/>
        </w:rPr>
        <w:t>at two wastewater facilities) and the International Border WWTF in Nogales</w:t>
      </w:r>
      <w:r w:rsidR="00CD2702">
        <w:rPr>
          <w:rFonts w:ascii="Times New Roman" w:hAnsi="Times New Roman"/>
          <w:sz w:val="24"/>
          <w:szCs w:val="24"/>
        </w:rPr>
        <w:t xml:space="preserve"> (glycerin)</w:t>
      </w:r>
      <w:r>
        <w:rPr>
          <w:rFonts w:ascii="Times New Roman" w:hAnsi="Times New Roman"/>
          <w:sz w:val="24"/>
          <w:szCs w:val="24"/>
        </w:rPr>
        <w:t xml:space="preserve">. The largest wastewater treatment facilities in Arizona for the cities of Phoenix and Tucson do not need a supplemental carbon source to meet effluent limits. </w:t>
      </w:r>
    </w:p>
    <w:p w:rsidR="00C623E9" w:rsidRDefault="00C623E9" w:rsidP="00753231">
      <w:pPr>
        <w:autoSpaceDE w:val="0"/>
        <w:autoSpaceDN w:val="0"/>
        <w:adjustRightInd w:val="0"/>
        <w:spacing w:after="0" w:line="240" w:lineRule="auto"/>
        <w:rPr>
          <w:rFonts w:ascii="Times New Roman" w:hAnsi="Times New Roman"/>
          <w:sz w:val="24"/>
          <w:szCs w:val="24"/>
        </w:rPr>
      </w:pPr>
    </w:p>
    <w:p w:rsidR="005E1570" w:rsidRDefault="005E1570" w:rsidP="007532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With the arid climate of Arizona many wastewater treatment facilities discharge significant portions of their treated effluent to beneficial reuse. Reuse wastewater of ground water discharges generally require a total nitrogen limit of 10 mg/l. This limit does not require the use of supplemental carbon at most wastewater treatment facilities. </w:t>
      </w:r>
    </w:p>
    <w:p w:rsidR="005E1570" w:rsidRDefault="005E1570" w:rsidP="00753231">
      <w:pPr>
        <w:autoSpaceDE w:val="0"/>
        <w:autoSpaceDN w:val="0"/>
        <w:adjustRightInd w:val="0"/>
        <w:spacing w:after="0" w:line="240" w:lineRule="auto"/>
        <w:rPr>
          <w:rFonts w:ascii="Times New Roman" w:hAnsi="Times New Roman"/>
          <w:sz w:val="24"/>
          <w:szCs w:val="24"/>
        </w:rPr>
      </w:pPr>
    </w:p>
    <w:p w:rsidR="00FA7B7E" w:rsidRDefault="005E1570" w:rsidP="00FA7B7E">
      <w:pPr>
        <w:autoSpaceDE w:val="0"/>
        <w:autoSpaceDN w:val="0"/>
        <w:adjustRightInd w:val="0"/>
        <w:spacing w:after="0" w:line="240" w:lineRule="auto"/>
        <w:rPr>
          <w:rFonts w:ascii="TimesNewRoman" w:hAnsi="TimesNewRoman" w:cs="TimesNewRoman"/>
          <w:sz w:val="24"/>
          <w:szCs w:val="24"/>
        </w:rPr>
      </w:pPr>
      <w:r>
        <w:rPr>
          <w:rFonts w:ascii="Times New Roman" w:hAnsi="Times New Roman"/>
          <w:sz w:val="24"/>
          <w:szCs w:val="24"/>
        </w:rPr>
        <w:t xml:space="preserve">There are no major food processing or industrial facilities in Arizona that have an individual nitrogen limit. The industrial facilities that have nitrogen in their effluent discharge to a municipal wastewater treatment facilitiy.    </w:t>
      </w:r>
      <w:bookmarkStart w:id="0" w:name="_GoBack"/>
      <w:bookmarkEnd w:id="0"/>
    </w:p>
    <w:sectPr w:rsidR="00FA7B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6B" w:rsidRDefault="00141F6B" w:rsidP="0042495D">
      <w:pPr>
        <w:spacing w:after="0" w:line="240" w:lineRule="auto"/>
      </w:pPr>
      <w:r>
        <w:separator/>
      </w:r>
    </w:p>
  </w:endnote>
  <w:endnote w:type="continuationSeparator" w:id="0">
    <w:p w:rsidR="00141F6B" w:rsidRDefault="00141F6B" w:rsidP="0042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5D" w:rsidRDefault="00424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00795"/>
      <w:docPartObj>
        <w:docPartGallery w:val="Page Numbers (Bottom of Page)"/>
        <w:docPartUnique/>
      </w:docPartObj>
    </w:sdtPr>
    <w:sdtEndPr>
      <w:rPr>
        <w:noProof/>
      </w:rPr>
    </w:sdtEndPr>
    <w:sdtContent>
      <w:p w:rsidR="0042495D" w:rsidRDefault="0042495D">
        <w:pPr>
          <w:pStyle w:val="Footer"/>
          <w:jc w:val="center"/>
        </w:pPr>
        <w:r>
          <w:fldChar w:fldCharType="begin"/>
        </w:r>
        <w:r>
          <w:instrText xml:space="preserve"> PAGE   \* MERGEFORMAT </w:instrText>
        </w:r>
        <w:r>
          <w:fldChar w:fldCharType="separate"/>
        </w:r>
        <w:r w:rsidR="007B6602">
          <w:rPr>
            <w:noProof/>
          </w:rPr>
          <w:t>1</w:t>
        </w:r>
        <w:r>
          <w:rPr>
            <w:noProof/>
          </w:rPr>
          <w:fldChar w:fldCharType="end"/>
        </w:r>
      </w:p>
    </w:sdtContent>
  </w:sdt>
  <w:p w:rsidR="0042495D" w:rsidRDefault="004249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5D" w:rsidRDefault="00424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6B" w:rsidRDefault="00141F6B" w:rsidP="0042495D">
      <w:pPr>
        <w:spacing w:after="0" w:line="240" w:lineRule="auto"/>
      </w:pPr>
      <w:r>
        <w:separator/>
      </w:r>
    </w:p>
  </w:footnote>
  <w:footnote w:type="continuationSeparator" w:id="0">
    <w:p w:rsidR="00141F6B" w:rsidRDefault="00141F6B" w:rsidP="00424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5D" w:rsidRDefault="00424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5D" w:rsidRDefault="00424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5D" w:rsidRDefault="00424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F0775"/>
    <w:multiLevelType w:val="hybridMultilevel"/>
    <w:tmpl w:val="11426CC8"/>
    <w:lvl w:ilvl="0" w:tplc="04090001">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0188B"/>
    <w:multiLevelType w:val="hybridMultilevel"/>
    <w:tmpl w:val="B05E7D04"/>
    <w:lvl w:ilvl="0" w:tplc="0510878C">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E07CD"/>
    <w:multiLevelType w:val="multilevel"/>
    <w:tmpl w:val="554260EC"/>
    <w:lvl w:ilvl="0">
      <w:start w:val="1"/>
      <w:numFmt w:val="decimal"/>
      <w:lvlText w:val="B-%1"/>
      <w:lvlJc w:val="left"/>
      <w:pPr>
        <w:tabs>
          <w:tab w:val="num" w:pos="1170"/>
        </w:tabs>
        <w:ind w:left="117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73EE5203"/>
    <w:multiLevelType w:val="hybridMultilevel"/>
    <w:tmpl w:val="2DEAE81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00142"/>
    <w:rsid w:val="00015B89"/>
    <w:rsid w:val="00015BA6"/>
    <w:rsid w:val="00024607"/>
    <w:rsid w:val="0004148E"/>
    <w:rsid w:val="000579C3"/>
    <w:rsid w:val="0009009C"/>
    <w:rsid w:val="000C22EE"/>
    <w:rsid w:val="000E09D6"/>
    <w:rsid w:val="000F3283"/>
    <w:rsid w:val="0012493D"/>
    <w:rsid w:val="00141F6B"/>
    <w:rsid w:val="00153468"/>
    <w:rsid w:val="0015564F"/>
    <w:rsid w:val="00181B27"/>
    <w:rsid w:val="001C6447"/>
    <w:rsid w:val="001E62BE"/>
    <w:rsid w:val="0020009B"/>
    <w:rsid w:val="00235C04"/>
    <w:rsid w:val="00240DD1"/>
    <w:rsid w:val="00282500"/>
    <w:rsid w:val="00286230"/>
    <w:rsid w:val="002D0E56"/>
    <w:rsid w:val="002E2D4D"/>
    <w:rsid w:val="002E63D7"/>
    <w:rsid w:val="002E6E53"/>
    <w:rsid w:val="003C1A05"/>
    <w:rsid w:val="003C5D21"/>
    <w:rsid w:val="003D10A2"/>
    <w:rsid w:val="003D159A"/>
    <w:rsid w:val="0041358F"/>
    <w:rsid w:val="0042495D"/>
    <w:rsid w:val="00495ED6"/>
    <w:rsid w:val="004A4D55"/>
    <w:rsid w:val="004B0141"/>
    <w:rsid w:val="00521768"/>
    <w:rsid w:val="00560552"/>
    <w:rsid w:val="00561479"/>
    <w:rsid w:val="00561E8A"/>
    <w:rsid w:val="00562AE6"/>
    <w:rsid w:val="005E1570"/>
    <w:rsid w:val="005F241E"/>
    <w:rsid w:val="00626909"/>
    <w:rsid w:val="006611D9"/>
    <w:rsid w:val="006D70EA"/>
    <w:rsid w:val="00717FD5"/>
    <w:rsid w:val="007504B0"/>
    <w:rsid w:val="00753231"/>
    <w:rsid w:val="00760B7A"/>
    <w:rsid w:val="007A2C9C"/>
    <w:rsid w:val="007B5B6B"/>
    <w:rsid w:val="007B6602"/>
    <w:rsid w:val="007E54F6"/>
    <w:rsid w:val="00812486"/>
    <w:rsid w:val="00862708"/>
    <w:rsid w:val="008D5B1B"/>
    <w:rsid w:val="008D655D"/>
    <w:rsid w:val="009235C0"/>
    <w:rsid w:val="00935F1F"/>
    <w:rsid w:val="00941116"/>
    <w:rsid w:val="00962A49"/>
    <w:rsid w:val="009C5F88"/>
    <w:rsid w:val="00A61E3E"/>
    <w:rsid w:val="00A71E65"/>
    <w:rsid w:val="00A94737"/>
    <w:rsid w:val="00AB0E31"/>
    <w:rsid w:val="00AB7D54"/>
    <w:rsid w:val="00AC3186"/>
    <w:rsid w:val="00B07364"/>
    <w:rsid w:val="00B24C03"/>
    <w:rsid w:val="00B95DC6"/>
    <w:rsid w:val="00BB53CF"/>
    <w:rsid w:val="00BE2B7B"/>
    <w:rsid w:val="00BF59CD"/>
    <w:rsid w:val="00C411BD"/>
    <w:rsid w:val="00C44D1B"/>
    <w:rsid w:val="00C623E9"/>
    <w:rsid w:val="00CD2702"/>
    <w:rsid w:val="00CE0736"/>
    <w:rsid w:val="00D326E2"/>
    <w:rsid w:val="00D3326D"/>
    <w:rsid w:val="00D42877"/>
    <w:rsid w:val="00D4415B"/>
    <w:rsid w:val="00DA4A3B"/>
    <w:rsid w:val="00E109E9"/>
    <w:rsid w:val="00E758B2"/>
    <w:rsid w:val="00F8249F"/>
    <w:rsid w:val="00FA7B7E"/>
    <w:rsid w:val="00FD3653"/>
    <w:rsid w:val="00FF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C79B6-59CC-4DA8-8A62-2EE45A05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A61E3E"/>
    <w:pPr>
      <w:keepNext/>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A61E3E"/>
    <w:pPr>
      <w:keepNext/>
      <w:numPr>
        <w:ilvl w:val="1"/>
        <w:numId w:val="1"/>
      </w:numPr>
      <w:tabs>
        <w:tab w:val="left" w:pos="-2340"/>
      </w:tabs>
      <w:spacing w:before="240" w:after="120" w:line="240" w:lineRule="auto"/>
      <w:outlineLvl w:val="1"/>
    </w:pPr>
    <w:rPr>
      <w:rFonts w:ascii="Arial Narrow" w:eastAsia="Times New Roman" w:hAnsi="Arial Narrow" w:cs="Arial"/>
      <w:b/>
      <w:bCs/>
      <w:iCs/>
      <w:sz w:val="28"/>
      <w:szCs w:val="28"/>
    </w:rPr>
  </w:style>
  <w:style w:type="paragraph" w:styleId="Heading3">
    <w:name w:val="heading 3"/>
    <w:basedOn w:val="Normal"/>
    <w:next w:val="BodyText"/>
    <w:link w:val="Heading3Char"/>
    <w:qFormat/>
    <w:rsid w:val="00A61E3E"/>
    <w:pPr>
      <w:keepNext/>
      <w:numPr>
        <w:ilvl w:val="2"/>
        <w:numId w:val="1"/>
      </w:numPr>
      <w:spacing w:after="120" w:line="240" w:lineRule="auto"/>
      <w:outlineLvl w:val="2"/>
    </w:pPr>
    <w:rPr>
      <w:rFonts w:ascii="Arial Narrow" w:eastAsia="Times New Roman" w:hAnsi="Arial Narrow"/>
      <w:b/>
      <w:bCs/>
      <w:color w:val="242B52"/>
      <w:sz w:val="24"/>
      <w:szCs w:val="26"/>
    </w:rPr>
  </w:style>
  <w:style w:type="paragraph" w:styleId="Heading4">
    <w:name w:val="heading 4"/>
    <w:basedOn w:val="Normal"/>
    <w:next w:val="BodyText"/>
    <w:link w:val="Heading4Char"/>
    <w:qFormat/>
    <w:rsid w:val="00A61E3E"/>
    <w:pPr>
      <w:keepNext/>
      <w:numPr>
        <w:ilvl w:val="3"/>
        <w:numId w:val="1"/>
      </w:numPr>
      <w:spacing w:before="240" w:after="60" w:line="240" w:lineRule="auto"/>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A61E3E"/>
    <w:pPr>
      <w:numPr>
        <w:ilvl w:val="4"/>
        <w:numId w:val="1"/>
      </w:numPr>
      <w:spacing w:before="240" w:after="60" w:line="24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qFormat/>
    <w:rsid w:val="00A61E3E"/>
    <w:pPr>
      <w:numPr>
        <w:ilvl w:val="5"/>
        <w:numId w:val="1"/>
      </w:num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E3E"/>
    <w:rPr>
      <w:rFonts w:ascii="Arial" w:eastAsia="Times New Roman" w:hAnsi="Arial" w:cs="Arial"/>
      <w:b/>
      <w:bCs/>
      <w:kern w:val="32"/>
      <w:sz w:val="32"/>
      <w:szCs w:val="32"/>
    </w:rPr>
  </w:style>
  <w:style w:type="character" w:customStyle="1" w:styleId="Heading2Char">
    <w:name w:val="Heading 2 Char"/>
    <w:basedOn w:val="DefaultParagraphFont"/>
    <w:link w:val="Heading2"/>
    <w:rsid w:val="00A61E3E"/>
    <w:rPr>
      <w:rFonts w:ascii="Arial Narrow" w:eastAsia="Times New Roman" w:hAnsi="Arial Narrow" w:cs="Arial"/>
      <w:b/>
      <w:bCs/>
      <w:iCs/>
      <w:sz w:val="28"/>
      <w:szCs w:val="28"/>
    </w:rPr>
  </w:style>
  <w:style w:type="character" w:customStyle="1" w:styleId="Heading3Char">
    <w:name w:val="Heading 3 Char"/>
    <w:basedOn w:val="DefaultParagraphFont"/>
    <w:link w:val="Heading3"/>
    <w:rsid w:val="00A61E3E"/>
    <w:rPr>
      <w:rFonts w:ascii="Arial Narrow" w:eastAsia="Times New Roman" w:hAnsi="Arial Narrow" w:cs="Times New Roman"/>
      <w:b/>
      <w:bCs/>
      <w:color w:val="242B52"/>
      <w:sz w:val="24"/>
      <w:szCs w:val="26"/>
    </w:rPr>
  </w:style>
  <w:style w:type="character" w:customStyle="1" w:styleId="Heading4Char">
    <w:name w:val="Heading 4 Char"/>
    <w:basedOn w:val="DefaultParagraphFont"/>
    <w:link w:val="Heading4"/>
    <w:rsid w:val="00A61E3E"/>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61E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A61E3E"/>
    <w:rPr>
      <w:rFonts w:ascii="Arial" w:eastAsia="Times New Roman" w:hAnsi="Arial" w:cs="Times New Roman"/>
      <w:b/>
      <w:bCs/>
    </w:rPr>
  </w:style>
  <w:style w:type="paragraph" w:styleId="BodyText">
    <w:name w:val="Body Text"/>
    <w:basedOn w:val="Normal"/>
    <w:link w:val="BodyTextChar"/>
    <w:uiPriority w:val="99"/>
    <w:unhideWhenUsed/>
    <w:qFormat/>
    <w:rsid w:val="00A61E3E"/>
    <w:pPr>
      <w:spacing w:after="120" w:line="240" w:lineRule="auto"/>
      <w:ind w:firstLine="720"/>
    </w:pPr>
    <w:rPr>
      <w:rFonts w:ascii="Times New Roman" w:eastAsia="SimSun" w:hAnsi="Times New Roman"/>
      <w:sz w:val="24"/>
      <w:szCs w:val="24"/>
    </w:rPr>
  </w:style>
  <w:style w:type="character" w:customStyle="1" w:styleId="BodyTextChar">
    <w:name w:val="Body Text Char"/>
    <w:basedOn w:val="DefaultParagraphFont"/>
    <w:link w:val="BodyText"/>
    <w:uiPriority w:val="99"/>
    <w:rsid w:val="00A61E3E"/>
    <w:rPr>
      <w:rFonts w:ascii="Times New Roman" w:eastAsia="SimSun" w:hAnsi="Times New Roman" w:cs="Times New Roman"/>
      <w:sz w:val="24"/>
      <w:szCs w:val="24"/>
    </w:rPr>
  </w:style>
  <w:style w:type="table" w:styleId="TableGrid">
    <w:name w:val="Table Grid"/>
    <w:basedOn w:val="TableNormal"/>
    <w:uiPriority w:val="59"/>
    <w:rsid w:val="0041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5D"/>
    <w:rPr>
      <w:rFonts w:ascii="Calibri" w:eastAsia="Calibri" w:hAnsi="Calibri" w:cs="Times New Roman"/>
    </w:rPr>
  </w:style>
  <w:style w:type="paragraph" w:styleId="Footer">
    <w:name w:val="footer"/>
    <w:basedOn w:val="Normal"/>
    <w:link w:val="FooterChar"/>
    <w:uiPriority w:val="99"/>
    <w:unhideWhenUsed/>
    <w:rsid w:val="0042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17DF-2B84-4750-B091-F27D25C2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9</cp:revision>
  <dcterms:created xsi:type="dcterms:W3CDTF">2016-03-23T17:26:00Z</dcterms:created>
  <dcterms:modified xsi:type="dcterms:W3CDTF">2016-04-08T13:25:00Z</dcterms:modified>
</cp:coreProperties>
</file>